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96D704" w14:textId="35D3E02B" w:rsidR="00287E58" w:rsidRPr="00287E58" w:rsidRDefault="00287E58" w:rsidP="00287E58">
      <w:pPr>
        <w:jc w:val="center"/>
        <w:rPr>
          <w:rFonts w:ascii="Cambria" w:hAnsi="Cambria"/>
          <w:b/>
          <w:bCs/>
          <w:sz w:val="32"/>
          <w:szCs w:val="32"/>
        </w:rPr>
      </w:pPr>
      <w:r w:rsidRPr="00287E58">
        <w:rPr>
          <w:rFonts w:ascii="Cambria" w:hAnsi="Cambria"/>
          <w:b/>
          <w:bCs/>
          <w:sz w:val="32"/>
          <w:szCs w:val="32"/>
        </w:rPr>
        <w:t>The Friendship of Jesus</w:t>
      </w:r>
    </w:p>
    <w:p w14:paraId="1B711CE6" w14:textId="2D54863A" w:rsidR="00287E58" w:rsidRPr="00287E58" w:rsidRDefault="00287E58" w:rsidP="00287E58">
      <w:pPr>
        <w:jc w:val="center"/>
        <w:rPr>
          <w:rFonts w:ascii="Cambria" w:hAnsi="Cambria"/>
          <w:b/>
          <w:bCs/>
          <w:sz w:val="28"/>
          <w:szCs w:val="28"/>
        </w:rPr>
      </w:pPr>
      <w:r>
        <w:rPr>
          <w:rFonts w:ascii="Cambria" w:hAnsi="Cambria"/>
          <w:b/>
          <w:bCs/>
          <w:sz w:val="28"/>
          <w:szCs w:val="28"/>
        </w:rPr>
        <w:t xml:space="preserve">A sermon on John 15:9-17 by Richard </w:t>
      </w:r>
      <w:proofErr w:type="spellStart"/>
      <w:r>
        <w:rPr>
          <w:rFonts w:ascii="Cambria" w:hAnsi="Cambria"/>
          <w:b/>
          <w:bCs/>
          <w:sz w:val="28"/>
          <w:szCs w:val="28"/>
        </w:rPr>
        <w:t>Bauckham</w:t>
      </w:r>
      <w:proofErr w:type="spellEnd"/>
    </w:p>
    <w:p w14:paraId="48AA794B" w14:textId="77777777" w:rsidR="00287E58" w:rsidRDefault="00287E58">
      <w:pPr>
        <w:rPr>
          <w:rFonts w:ascii="Cambria" w:hAnsi="Cambria"/>
          <w:sz w:val="28"/>
          <w:szCs w:val="28"/>
        </w:rPr>
      </w:pPr>
    </w:p>
    <w:p w14:paraId="3D6D23EC" w14:textId="34C36FF2" w:rsidR="00A77212" w:rsidRPr="00287E58" w:rsidRDefault="00A77212">
      <w:pPr>
        <w:rPr>
          <w:rFonts w:ascii="Cambria" w:hAnsi="Cambria"/>
          <w:sz w:val="28"/>
          <w:szCs w:val="28"/>
        </w:rPr>
      </w:pPr>
      <w:r w:rsidRPr="00287E58">
        <w:rPr>
          <w:rFonts w:ascii="Cambria" w:hAnsi="Cambria"/>
          <w:sz w:val="28"/>
          <w:szCs w:val="28"/>
        </w:rPr>
        <w:t xml:space="preserve">The topic that seems to me to leap out of our Gospel reading today is friendship. Only here, in this last session of teaching to his disciples before his death, only now does </w:t>
      </w:r>
      <w:r w:rsidR="009352A2" w:rsidRPr="00287E58">
        <w:rPr>
          <w:rFonts w:ascii="Cambria" w:hAnsi="Cambria"/>
          <w:sz w:val="28"/>
          <w:szCs w:val="28"/>
        </w:rPr>
        <w:t>Jesus</w:t>
      </w:r>
      <w:r w:rsidRPr="00287E58">
        <w:rPr>
          <w:rFonts w:ascii="Cambria" w:hAnsi="Cambria"/>
          <w:sz w:val="28"/>
          <w:szCs w:val="28"/>
        </w:rPr>
        <w:t xml:space="preserve"> call them friends. And he explains why.</w:t>
      </w:r>
    </w:p>
    <w:p w14:paraId="4909C8B6" w14:textId="288FBE16" w:rsidR="00186F70" w:rsidRPr="00287E58" w:rsidRDefault="00A77212" w:rsidP="00A77212">
      <w:pPr>
        <w:ind w:firstLine="720"/>
        <w:rPr>
          <w:rFonts w:ascii="Cambria" w:hAnsi="Cambria"/>
          <w:sz w:val="28"/>
          <w:szCs w:val="28"/>
        </w:rPr>
      </w:pPr>
      <w:r w:rsidRPr="00287E58">
        <w:rPr>
          <w:rFonts w:ascii="Cambria" w:hAnsi="Cambria"/>
          <w:sz w:val="28"/>
          <w:szCs w:val="28"/>
        </w:rPr>
        <w:t xml:space="preserve">Well, </w:t>
      </w:r>
      <w:r w:rsidR="0022102F" w:rsidRPr="00287E58">
        <w:rPr>
          <w:rFonts w:ascii="Cambria" w:hAnsi="Cambria"/>
          <w:sz w:val="28"/>
          <w:szCs w:val="28"/>
        </w:rPr>
        <w:t xml:space="preserve">I wonder what you think about friendship. It’s a major feature of our lives. But how would you define it? Or (a better question perhaps) what is it you value in friendship? If this were a different sort of </w:t>
      </w:r>
      <w:proofErr w:type="gramStart"/>
      <w:r w:rsidR="0022102F" w:rsidRPr="00287E58">
        <w:rPr>
          <w:rFonts w:ascii="Cambria" w:hAnsi="Cambria"/>
          <w:sz w:val="28"/>
          <w:szCs w:val="28"/>
        </w:rPr>
        <w:t>talk</w:t>
      </w:r>
      <w:proofErr w:type="gramEnd"/>
      <w:r w:rsidR="0022102F" w:rsidRPr="00287E58">
        <w:rPr>
          <w:rFonts w:ascii="Cambria" w:hAnsi="Cambria"/>
          <w:sz w:val="28"/>
          <w:szCs w:val="28"/>
        </w:rPr>
        <w:t xml:space="preserve"> I might ask you to turn to your neighbour and talk about that in groups of two or three. But that’s not something expect in a sermon, so instead you can see if you agree as I go on to say something about that. </w:t>
      </w:r>
    </w:p>
    <w:p w14:paraId="09C64A03" w14:textId="77777777" w:rsidR="00484093" w:rsidRPr="00287E58" w:rsidRDefault="0022102F">
      <w:pPr>
        <w:rPr>
          <w:rFonts w:ascii="Cambria" w:hAnsi="Cambria"/>
          <w:sz w:val="28"/>
          <w:szCs w:val="28"/>
        </w:rPr>
      </w:pPr>
      <w:r w:rsidRPr="00287E58">
        <w:rPr>
          <w:rFonts w:ascii="Cambria" w:hAnsi="Cambria"/>
          <w:sz w:val="28"/>
          <w:szCs w:val="28"/>
        </w:rPr>
        <w:tab/>
        <w:t xml:space="preserve">One thing I think we may well agree on is that the meaning of the word “friend” has been badly diluted by its use on social media. Friendship takes time, attention and affection. None of </w:t>
      </w:r>
      <w:r w:rsidR="00484093" w:rsidRPr="00287E58">
        <w:rPr>
          <w:rFonts w:ascii="Cambria" w:hAnsi="Cambria"/>
          <w:sz w:val="28"/>
          <w:szCs w:val="28"/>
        </w:rPr>
        <w:t>u</w:t>
      </w:r>
      <w:r w:rsidRPr="00287E58">
        <w:rPr>
          <w:rFonts w:ascii="Cambria" w:hAnsi="Cambria"/>
          <w:sz w:val="28"/>
          <w:szCs w:val="28"/>
        </w:rPr>
        <w:t xml:space="preserve">s has enough of those things to share </w:t>
      </w:r>
      <w:r w:rsidR="00484093" w:rsidRPr="00287E58">
        <w:rPr>
          <w:rFonts w:ascii="Cambria" w:hAnsi="Cambria"/>
          <w:sz w:val="28"/>
          <w:szCs w:val="28"/>
        </w:rPr>
        <w:t>around</w:t>
      </w:r>
      <w:r w:rsidRPr="00287E58">
        <w:rPr>
          <w:rFonts w:ascii="Cambria" w:hAnsi="Cambria"/>
          <w:sz w:val="28"/>
          <w:szCs w:val="28"/>
        </w:rPr>
        <w:t xml:space="preserve"> a hundred friends. </w:t>
      </w:r>
      <w:r w:rsidR="00484093" w:rsidRPr="00287E58">
        <w:rPr>
          <w:rFonts w:ascii="Cambria" w:hAnsi="Cambria"/>
          <w:sz w:val="28"/>
          <w:szCs w:val="28"/>
        </w:rPr>
        <w:t xml:space="preserve">There are degrees of friendship but if we stretch it too </w:t>
      </w:r>
      <w:proofErr w:type="gramStart"/>
      <w:r w:rsidR="00484093" w:rsidRPr="00287E58">
        <w:rPr>
          <w:rFonts w:ascii="Cambria" w:hAnsi="Cambria"/>
          <w:sz w:val="28"/>
          <w:szCs w:val="28"/>
        </w:rPr>
        <w:t>far</w:t>
      </w:r>
      <w:proofErr w:type="gramEnd"/>
      <w:r w:rsidR="00484093" w:rsidRPr="00287E58">
        <w:rPr>
          <w:rFonts w:ascii="Cambria" w:hAnsi="Cambria"/>
          <w:sz w:val="28"/>
          <w:szCs w:val="28"/>
        </w:rPr>
        <w:t xml:space="preserve"> we lose sight of what makes friendship a life0giuving and liberating aspect of life. What do we value in friendship?</w:t>
      </w:r>
    </w:p>
    <w:p w14:paraId="4467BCC3" w14:textId="171836EE" w:rsidR="0022102F" w:rsidRPr="00287E58" w:rsidRDefault="00484093" w:rsidP="00484093">
      <w:pPr>
        <w:ind w:firstLine="720"/>
        <w:rPr>
          <w:rFonts w:ascii="Cambria" w:hAnsi="Cambria"/>
          <w:sz w:val="28"/>
          <w:szCs w:val="28"/>
        </w:rPr>
      </w:pPr>
      <w:r w:rsidRPr="00287E58">
        <w:rPr>
          <w:rFonts w:ascii="Cambria" w:hAnsi="Cambria"/>
          <w:sz w:val="28"/>
          <w:szCs w:val="28"/>
        </w:rPr>
        <w:t xml:space="preserve">Of course, we value companionship in shared interests or </w:t>
      </w:r>
      <w:proofErr w:type="spellStart"/>
      <w:r w:rsidRPr="00287E58">
        <w:rPr>
          <w:rFonts w:ascii="Cambria" w:hAnsi="Cambria"/>
          <w:sz w:val="28"/>
          <w:szCs w:val="28"/>
        </w:rPr>
        <w:t>activites</w:t>
      </w:r>
      <w:proofErr w:type="spellEnd"/>
      <w:r w:rsidRPr="00287E58">
        <w:rPr>
          <w:rFonts w:ascii="Cambria" w:hAnsi="Cambria"/>
          <w:sz w:val="28"/>
          <w:szCs w:val="28"/>
        </w:rPr>
        <w:t xml:space="preserve">. Most friendships start like that. But being in a football team or a choir or a book club doesn’t necessarily make all the people in the team or the club your friends. The people you go for a drink with after the match or the meeting are more like to be on the way to being friends. I guess that friends need to be compatible in personality, so that you enjoy being with them, but there can often be quite surprising friendships between people we might have thought very different. I think friendship goes beyond shared interests or activities to something of a sharing of ourselves. With a friend you can share something of the ups and downs of life, the joys and the problems and the crises. A friend will be there for you when you need them. </w:t>
      </w:r>
    </w:p>
    <w:p w14:paraId="78C99151" w14:textId="3328AE4D" w:rsidR="00484093" w:rsidRPr="00287E58" w:rsidRDefault="00484093" w:rsidP="00484093">
      <w:pPr>
        <w:ind w:firstLine="720"/>
        <w:rPr>
          <w:rFonts w:ascii="Cambria" w:hAnsi="Cambria"/>
          <w:sz w:val="28"/>
          <w:szCs w:val="28"/>
        </w:rPr>
      </w:pPr>
      <w:r w:rsidRPr="00287E58">
        <w:rPr>
          <w:rFonts w:ascii="Cambria" w:hAnsi="Cambria"/>
          <w:sz w:val="28"/>
          <w:szCs w:val="28"/>
        </w:rPr>
        <w:t>Crucially, I suggest, in friendship we feel free to be ourselves. That is not, so I’m told, what usually happens on social media, because there the temptation is strong to construct an image of yourself</w:t>
      </w:r>
      <w:r w:rsidR="00EF6ACF" w:rsidRPr="00287E58">
        <w:rPr>
          <w:rFonts w:ascii="Cambria" w:hAnsi="Cambria"/>
          <w:sz w:val="28"/>
          <w:szCs w:val="28"/>
        </w:rPr>
        <w:t xml:space="preserve">, who you would like people to think you are. But with a real friend you can be open and honest. You can talk about things you want to share but wouldn’t talk to colleagues or neighbours about. You can be yourself because you are confident the friend </w:t>
      </w:r>
      <w:proofErr w:type="gramStart"/>
      <w:r w:rsidR="00EF6ACF" w:rsidRPr="00287E58">
        <w:rPr>
          <w:rFonts w:ascii="Cambria" w:hAnsi="Cambria"/>
          <w:sz w:val="28"/>
          <w:szCs w:val="28"/>
        </w:rPr>
        <w:t>actually likes</w:t>
      </w:r>
      <w:proofErr w:type="gramEnd"/>
      <w:r w:rsidR="00EF6ACF" w:rsidRPr="00287E58">
        <w:rPr>
          <w:rFonts w:ascii="Cambria" w:hAnsi="Cambria"/>
          <w:sz w:val="28"/>
          <w:szCs w:val="28"/>
        </w:rPr>
        <w:t xml:space="preserve"> you and cares about you for who really are.</w:t>
      </w:r>
    </w:p>
    <w:p w14:paraId="2E9F5FBD" w14:textId="10D62B05" w:rsidR="00EF6ACF" w:rsidRPr="00287E58" w:rsidRDefault="00EF6ACF" w:rsidP="00484093">
      <w:pPr>
        <w:ind w:firstLine="720"/>
        <w:rPr>
          <w:rFonts w:ascii="Cambria" w:hAnsi="Cambria"/>
          <w:sz w:val="28"/>
          <w:szCs w:val="28"/>
        </w:rPr>
      </w:pPr>
      <w:r w:rsidRPr="00287E58">
        <w:rPr>
          <w:rFonts w:ascii="Cambria" w:hAnsi="Cambria"/>
          <w:sz w:val="28"/>
          <w:szCs w:val="28"/>
        </w:rPr>
        <w:t xml:space="preserve">Now that’s a bit idealized, I know. There are things we don’t share and topics we avoid with even the best of friends. But I’ve sketched that ideal of friendship </w:t>
      </w:r>
      <w:proofErr w:type="gramStart"/>
      <w:r w:rsidRPr="00287E58">
        <w:rPr>
          <w:rFonts w:ascii="Cambria" w:hAnsi="Cambria"/>
          <w:sz w:val="28"/>
          <w:szCs w:val="28"/>
        </w:rPr>
        <w:t>in order to</w:t>
      </w:r>
      <w:proofErr w:type="gramEnd"/>
      <w:r w:rsidRPr="00287E58">
        <w:rPr>
          <w:rFonts w:ascii="Cambria" w:hAnsi="Cambria"/>
          <w:sz w:val="28"/>
          <w:szCs w:val="28"/>
        </w:rPr>
        <w:t xml:space="preserve"> help us think about what the friendship of Jesus means.</w:t>
      </w:r>
      <w:r w:rsidR="002224CB" w:rsidRPr="00287E58">
        <w:rPr>
          <w:rFonts w:ascii="Cambria" w:hAnsi="Cambria"/>
          <w:sz w:val="28"/>
          <w:szCs w:val="28"/>
        </w:rPr>
        <w:t xml:space="preserve"> Jesus, because he is God, knows all about us anyway. There is nowhere to hide but with Jesus we don’t need to hide. He has befriended us just as we are. In the friendship of </w:t>
      </w:r>
      <w:proofErr w:type="gramStart"/>
      <w:r w:rsidR="002224CB" w:rsidRPr="00287E58">
        <w:rPr>
          <w:rFonts w:ascii="Cambria" w:hAnsi="Cambria"/>
          <w:sz w:val="28"/>
          <w:szCs w:val="28"/>
        </w:rPr>
        <w:t>Jesus</w:t>
      </w:r>
      <w:proofErr w:type="gramEnd"/>
      <w:r w:rsidR="002224CB" w:rsidRPr="00287E58">
        <w:rPr>
          <w:rFonts w:ascii="Cambria" w:hAnsi="Cambria"/>
          <w:sz w:val="28"/>
          <w:szCs w:val="28"/>
        </w:rPr>
        <w:t xml:space="preserve"> we are completely free to be </w:t>
      </w:r>
      <w:r w:rsidR="002224CB" w:rsidRPr="00287E58">
        <w:rPr>
          <w:rFonts w:ascii="Cambria" w:hAnsi="Cambria"/>
          <w:sz w:val="28"/>
          <w:szCs w:val="28"/>
        </w:rPr>
        <w:lastRenderedPageBreak/>
        <w:t xml:space="preserve">ourselves, and in Jesus we find perfect empathy and total understanding. </w:t>
      </w:r>
      <w:r w:rsidR="005573F3" w:rsidRPr="00287E58">
        <w:rPr>
          <w:rFonts w:ascii="Cambria" w:hAnsi="Cambria"/>
          <w:sz w:val="28"/>
          <w:szCs w:val="28"/>
        </w:rPr>
        <w:t>The old hymn was right: “what a friend we have in Jesus, all our sins and griefs to bear.” But there is also shared joy. In our Gospel reading Jesus expresses the wish that “my joy may be in you and your joy may be complete.”</w:t>
      </w:r>
    </w:p>
    <w:p w14:paraId="05957DB8" w14:textId="0E5F8529" w:rsidR="00F13D8D" w:rsidRPr="00287E58" w:rsidRDefault="00F13D8D" w:rsidP="00F13D8D">
      <w:pPr>
        <w:ind w:firstLine="720"/>
        <w:rPr>
          <w:rFonts w:ascii="Cambria" w:hAnsi="Cambria"/>
          <w:sz w:val="28"/>
          <w:szCs w:val="28"/>
        </w:rPr>
      </w:pPr>
      <w:r w:rsidRPr="00287E58">
        <w:rPr>
          <w:rFonts w:ascii="Cambria" w:hAnsi="Cambria"/>
          <w:sz w:val="28"/>
          <w:szCs w:val="28"/>
        </w:rPr>
        <w:t xml:space="preserve">But Jesus is more than the ideal friend. Here I want to take a step back and put the friendship of Jesus in the context of the message of the whole Gospel of John. Let me quote two of the </w:t>
      </w:r>
      <w:proofErr w:type="gramStart"/>
      <w:r w:rsidRPr="00287E58">
        <w:rPr>
          <w:rFonts w:ascii="Cambria" w:hAnsi="Cambria"/>
          <w:sz w:val="28"/>
          <w:szCs w:val="28"/>
        </w:rPr>
        <w:t>best known</w:t>
      </w:r>
      <w:proofErr w:type="gramEnd"/>
      <w:r w:rsidRPr="00287E58">
        <w:rPr>
          <w:rFonts w:ascii="Cambria" w:hAnsi="Cambria"/>
          <w:sz w:val="28"/>
          <w:szCs w:val="28"/>
        </w:rPr>
        <w:t xml:space="preserve"> verses from John Gospel. First, there is the famous John 3:16: “God so loved the world that he gave his only Son, so that everyone who believes in him may not perish </w:t>
      </w:r>
      <w:proofErr w:type="gramStart"/>
      <w:r w:rsidRPr="00287E58">
        <w:rPr>
          <w:rFonts w:ascii="Cambria" w:hAnsi="Cambria"/>
          <w:sz w:val="28"/>
          <w:szCs w:val="28"/>
        </w:rPr>
        <w:t>but  may</w:t>
      </w:r>
      <w:proofErr w:type="gramEnd"/>
      <w:r w:rsidRPr="00287E58">
        <w:rPr>
          <w:rFonts w:ascii="Cambria" w:hAnsi="Cambria"/>
          <w:sz w:val="28"/>
          <w:szCs w:val="28"/>
        </w:rPr>
        <w:t xml:space="preserve"> have eternal life.” That verse is justly famous because it sums up the meaning of the whole Gospel. My second quotation is from our Gospel reading t</w:t>
      </w:r>
      <w:r w:rsidR="000E52B3" w:rsidRPr="00287E58">
        <w:rPr>
          <w:rFonts w:ascii="Cambria" w:hAnsi="Cambria"/>
          <w:sz w:val="28"/>
          <w:szCs w:val="28"/>
        </w:rPr>
        <w:t xml:space="preserve">oday: “No one has greater love than this, to lay down one’s life for one’s friends.” We can put those two verses together: Jesus in his life and death enacts God’s love for the world. Notice 3:16 does </w:t>
      </w:r>
      <w:proofErr w:type="spellStart"/>
      <w:r w:rsidR="000E52B3" w:rsidRPr="00287E58">
        <w:rPr>
          <w:rFonts w:ascii="Cambria" w:hAnsi="Cambria"/>
          <w:sz w:val="28"/>
          <w:szCs w:val="28"/>
        </w:rPr>
        <w:t>noit</w:t>
      </w:r>
      <w:proofErr w:type="spellEnd"/>
      <w:r w:rsidR="000E52B3" w:rsidRPr="00287E58">
        <w:rPr>
          <w:rFonts w:ascii="Cambria" w:hAnsi="Cambria"/>
          <w:sz w:val="28"/>
          <w:szCs w:val="28"/>
        </w:rPr>
        <w:t xml:space="preserve"> say that God so loved the world that he sent his only Son.” It says he “gave his only Son.” God gave his Son over to whatever people would do to him. He gave him over to death so that all who believe may have eternal life. </w:t>
      </w:r>
      <w:proofErr w:type="gramStart"/>
      <w:r w:rsidR="000E52B3" w:rsidRPr="00287E58">
        <w:rPr>
          <w:rFonts w:ascii="Cambria" w:hAnsi="Cambria"/>
          <w:sz w:val="28"/>
          <w:szCs w:val="28"/>
        </w:rPr>
        <w:t>Jesus ,</w:t>
      </w:r>
      <w:proofErr w:type="gramEnd"/>
      <w:r w:rsidR="000E52B3" w:rsidRPr="00287E58">
        <w:rPr>
          <w:rFonts w:ascii="Cambria" w:hAnsi="Cambria"/>
          <w:sz w:val="28"/>
          <w:szCs w:val="28"/>
        </w:rPr>
        <w:t xml:space="preserve"> carrying out his Father’s loving purpose for the world, loved his disciples and, in this climax of what the Gospel says about love, Jesus made them his friends and went to his death</w:t>
      </w:r>
      <w:r w:rsidR="00A77212" w:rsidRPr="00287E58">
        <w:rPr>
          <w:rFonts w:ascii="Cambria" w:hAnsi="Cambria"/>
          <w:sz w:val="28"/>
          <w:szCs w:val="28"/>
        </w:rPr>
        <w:t>,</w:t>
      </w:r>
      <w:r w:rsidR="000E52B3" w:rsidRPr="00287E58">
        <w:rPr>
          <w:rFonts w:ascii="Cambria" w:hAnsi="Cambria"/>
          <w:sz w:val="28"/>
          <w:szCs w:val="28"/>
        </w:rPr>
        <w:t xml:space="preserve"> </w:t>
      </w:r>
      <w:r w:rsidR="00A77212" w:rsidRPr="00287E58">
        <w:rPr>
          <w:rFonts w:ascii="Cambria" w:hAnsi="Cambria"/>
          <w:sz w:val="28"/>
          <w:szCs w:val="28"/>
        </w:rPr>
        <w:t>g</w:t>
      </w:r>
      <w:r w:rsidR="000E52B3" w:rsidRPr="00287E58">
        <w:rPr>
          <w:rFonts w:ascii="Cambria" w:hAnsi="Cambria"/>
          <w:sz w:val="28"/>
          <w:szCs w:val="28"/>
        </w:rPr>
        <w:t>ave up his life for them.</w:t>
      </w:r>
    </w:p>
    <w:p w14:paraId="605696AF" w14:textId="42263735" w:rsidR="000E52B3" w:rsidRPr="00287E58" w:rsidRDefault="000E52B3" w:rsidP="00F13D8D">
      <w:pPr>
        <w:ind w:firstLine="720"/>
        <w:rPr>
          <w:rFonts w:ascii="Cambria" w:hAnsi="Cambria"/>
          <w:sz w:val="28"/>
          <w:szCs w:val="28"/>
        </w:rPr>
      </w:pPr>
      <w:r w:rsidRPr="00287E58">
        <w:rPr>
          <w:rFonts w:ascii="Cambria" w:hAnsi="Cambria"/>
          <w:sz w:val="28"/>
          <w:szCs w:val="28"/>
        </w:rPr>
        <w:t xml:space="preserve">But why friends? Why at this </w:t>
      </w:r>
      <w:proofErr w:type="spellStart"/>
      <w:r w:rsidRPr="00287E58">
        <w:rPr>
          <w:rFonts w:ascii="Cambria" w:hAnsi="Cambria"/>
          <w:sz w:val="28"/>
          <w:szCs w:val="28"/>
        </w:rPr>
        <w:t>po</w:t>
      </w:r>
      <w:r w:rsidR="00707F22" w:rsidRPr="00287E58">
        <w:rPr>
          <w:rFonts w:ascii="Cambria" w:hAnsi="Cambria"/>
          <w:sz w:val="28"/>
          <w:szCs w:val="28"/>
        </w:rPr>
        <w:t>nt</w:t>
      </w:r>
      <w:r w:rsidRPr="00287E58">
        <w:rPr>
          <w:rFonts w:ascii="Cambria" w:hAnsi="Cambria"/>
          <w:sz w:val="28"/>
          <w:szCs w:val="28"/>
        </w:rPr>
        <w:t>t</w:t>
      </w:r>
      <w:proofErr w:type="spellEnd"/>
      <w:r w:rsidRPr="00287E58">
        <w:rPr>
          <w:rFonts w:ascii="Cambria" w:hAnsi="Cambria"/>
          <w:sz w:val="28"/>
          <w:szCs w:val="28"/>
        </w:rPr>
        <w:t>, when his death is imminent, does Jesus call his disciples friends</w:t>
      </w:r>
      <w:r w:rsidR="00A77212" w:rsidRPr="00287E58">
        <w:rPr>
          <w:rFonts w:ascii="Cambria" w:hAnsi="Cambria"/>
          <w:sz w:val="28"/>
          <w:szCs w:val="28"/>
        </w:rPr>
        <w:t>?</w:t>
      </w:r>
      <w:r w:rsidRPr="00287E58">
        <w:rPr>
          <w:rFonts w:ascii="Cambria" w:hAnsi="Cambria"/>
          <w:sz w:val="28"/>
          <w:szCs w:val="28"/>
        </w:rPr>
        <w:t xml:space="preserve"> Two reasons, I think. He says that he no longer calls them servants, because</w:t>
      </w:r>
      <w:r w:rsidR="00707F22" w:rsidRPr="00287E58">
        <w:rPr>
          <w:rFonts w:ascii="Cambria" w:hAnsi="Cambria"/>
          <w:sz w:val="28"/>
          <w:szCs w:val="28"/>
        </w:rPr>
        <w:t xml:space="preserve"> the servant does not know what the master is doing. The servant just obeys orders. But now Jesus calls the disciples friends “because I have made known to you everything that I have heard from my Father.” Friends understand. By this point in the Gospel Jesus has made them aware of what God </w:t>
      </w:r>
      <w:r w:rsidR="00A77212" w:rsidRPr="00287E58">
        <w:rPr>
          <w:rFonts w:ascii="Cambria" w:hAnsi="Cambria"/>
          <w:sz w:val="28"/>
          <w:szCs w:val="28"/>
        </w:rPr>
        <w:t>i</w:t>
      </w:r>
      <w:r w:rsidR="00707F22" w:rsidRPr="00287E58">
        <w:rPr>
          <w:rFonts w:ascii="Cambria" w:hAnsi="Cambria"/>
          <w:sz w:val="28"/>
          <w:szCs w:val="28"/>
        </w:rPr>
        <w:t>s doing in his life and his imminent death. They should be able to understand that this is how God’s love is achieving the salvation of the world, giving life and freedom to those who believe.</w:t>
      </w:r>
    </w:p>
    <w:p w14:paraId="4E3FF259" w14:textId="682909E7" w:rsidR="00B27C21" w:rsidRPr="00287E58" w:rsidRDefault="00B27C21" w:rsidP="00F13D8D">
      <w:pPr>
        <w:ind w:firstLine="720"/>
        <w:rPr>
          <w:rFonts w:ascii="Cambria" w:hAnsi="Cambria"/>
          <w:sz w:val="28"/>
          <w:szCs w:val="28"/>
        </w:rPr>
      </w:pPr>
      <w:r w:rsidRPr="00287E58">
        <w:rPr>
          <w:rFonts w:ascii="Cambria" w:hAnsi="Cambria"/>
          <w:sz w:val="28"/>
          <w:szCs w:val="28"/>
        </w:rPr>
        <w:t xml:space="preserve">Friendship here is more specific than love. Of course, God loves everyone, his whole creation, even when his love is </w:t>
      </w:r>
      <w:r w:rsidR="00A77212" w:rsidRPr="00287E58">
        <w:rPr>
          <w:rFonts w:ascii="Cambria" w:hAnsi="Cambria"/>
          <w:sz w:val="28"/>
          <w:szCs w:val="28"/>
        </w:rPr>
        <w:t xml:space="preserve">not </w:t>
      </w:r>
      <w:r w:rsidRPr="00287E58">
        <w:rPr>
          <w:rFonts w:ascii="Cambria" w:hAnsi="Cambria"/>
          <w:sz w:val="28"/>
          <w:szCs w:val="28"/>
        </w:rPr>
        <w:t xml:space="preserve">recognized or rejected. But friendship is reciprocal. It takes two, at least, to make friendship. </w:t>
      </w:r>
      <w:proofErr w:type="gramStart"/>
      <w:r w:rsidRPr="00287E58">
        <w:rPr>
          <w:rFonts w:ascii="Cambria" w:hAnsi="Cambria"/>
          <w:sz w:val="28"/>
          <w:szCs w:val="28"/>
        </w:rPr>
        <w:t>Friendship  involves</w:t>
      </w:r>
      <w:proofErr w:type="gramEnd"/>
      <w:r w:rsidRPr="00287E58">
        <w:rPr>
          <w:rFonts w:ascii="Cambria" w:hAnsi="Cambria"/>
          <w:sz w:val="28"/>
          <w:szCs w:val="28"/>
        </w:rPr>
        <w:t xml:space="preserve"> privileges and obligations. </w:t>
      </w:r>
      <w:proofErr w:type="gramStart"/>
      <w:r w:rsidRPr="00287E58">
        <w:rPr>
          <w:rFonts w:ascii="Cambria" w:hAnsi="Cambria"/>
          <w:sz w:val="28"/>
          <w:szCs w:val="28"/>
        </w:rPr>
        <w:t>So</w:t>
      </w:r>
      <w:proofErr w:type="gramEnd"/>
      <w:r w:rsidRPr="00287E58">
        <w:rPr>
          <w:rFonts w:ascii="Cambria" w:hAnsi="Cambria"/>
          <w:sz w:val="28"/>
          <w:szCs w:val="28"/>
        </w:rPr>
        <w:t xml:space="preserve"> Jesus has let his friends into the secret of what God is doing</w:t>
      </w:r>
      <w:r w:rsidR="00C8442D" w:rsidRPr="00287E58">
        <w:rPr>
          <w:rFonts w:ascii="Cambria" w:hAnsi="Cambria"/>
          <w:sz w:val="28"/>
          <w:szCs w:val="28"/>
        </w:rPr>
        <w:t xml:space="preserve">. And the second reason he calls them friends is that they now have a massive obligation: to love one another as he has loved then. He calls this his commandment: “you are my friends if you do what I command you.” </w:t>
      </w:r>
      <w:r w:rsidR="00C8442D" w:rsidRPr="00287E58">
        <w:rPr>
          <w:rFonts w:ascii="Cambria" w:hAnsi="Cambria"/>
          <w:sz w:val="28"/>
          <w:szCs w:val="28"/>
        </w:rPr>
        <w:tab/>
      </w:r>
      <w:r w:rsidR="00C8442D" w:rsidRPr="00287E58">
        <w:rPr>
          <w:rFonts w:ascii="Cambria" w:hAnsi="Cambria"/>
          <w:sz w:val="28"/>
          <w:szCs w:val="28"/>
        </w:rPr>
        <w:tab/>
      </w:r>
    </w:p>
    <w:p w14:paraId="3CEA9A0D" w14:textId="53340189" w:rsidR="00C8442D" w:rsidRPr="00287E58" w:rsidRDefault="00C8442D" w:rsidP="00F13D8D">
      <w:pPr>
        <w:ind w:firstLine="720"/>
        <w:rPr>
          <w:rFonts w:ascii="Cambria" w:hAnsi="Cambria"/>
          <w:sz w:val="28"/>
          <w:szCs w:val="28"/>
        </w:rPr>
      </w:pPr>
      <w:r w:rsidRPr="00287E58">
        <w:rPr>
          <w:rFonts w:ascii="Cambria" w:hAnsi="Cambria"/>
          <w:sz w:val="28"/>
          <w:szCs w:val="28"/>
        </w:rPr>
        <w:t>I know we may not very easily understand that as an aspect of friends. Is commanding something appropriate to friendship</w:t>
      </w:r>
      <w:r w:rsidR="00A77212" w:rsidRPr="00287E58">
        <w:rPr>
          <w:rFonts w:ascii="Cambria" w:hAnsi="Cambria"/>
          <w:sz w:val="28"/>
          <w:szCs w:val="28"/>
        </w:rPr>
        <w:t>?</w:t>
      </w:r>
      <w:r w:rsidRPr="00287E58">
        <w:rPr>
          <w:rFonts w:ascii="Cambria" w:hAnsi="Cambria"/>
          <w:sz w:val="28"/>
          <w:szCs w:val="28"/>
        </w:rPr>
        <w:t xml:space="preserve"> But I think it’s just the word commandment that’s putting us off here. We do recognize </w:t>
      </w:r>
      <w:r w:rsidRPr="00287E58">
        <w:rPr>
          <w:rFonts w:ascii="Cambria" w:hAnsi="Cambria"/>
          <w:sz w:val="28"/>
          <w:szCs w:val="28"/>
        </w:rPr>
        <w:lastRenderedPageBreak/>
        <w:t xml:space="preserve">obligations in friendship. But they are not demands imposed on us. They are what we want to do for our friends. “Only too happy to help,” we might say. In Jesus’s case his friendship is life encompassing. To love as he loved us is to take part with him in </w:t>
      </w:r>
      <w:r w:rsidR="00915DF0" w:rsidRPr="00287E58">
        <w:rPr>
          <w:rFonts w:ascii="Cambria" w:hAnsi="Cambria"/>
          <w:sz w:val="28"/>
          <w:szCs w:val="28"/>
        </w:rPr>
        <w:t xml:space="preserve">God’s great purpose of bringing life to the world through Jesus. </w:t>
      </w:r>
    </w:p>
    <w:p w14:paraId="5D0687B1" w14:textId="58936743" w:rsidR="00915DF0" w:rsidRPr="00287E58" w:rsidRDefault="00915DF0" w:rsidP="00F13D8D">
      <w:pPr>
        <w:ind w:firstLine="720"/>
        <w:rPr>
          <w:rFonts w:ascii="Cambria" w:hAnsi="Cambria"/>
          <w:sz w:val="28"/>
          <w:szCs w:val="28"/>
        </w:rPr>
      </w:pPr>
      <w:r w:rsidRPr="00287E58">
        <w:rPr>
          <w:rFonts w:ascii="Cambria" w:hAnsi="Cambria"/>
          <w:sz w:val="28"/>
          <w:szCs w:val="28"/>
        </w:rPr>
        <w:t xml:space="preserve">Notice that being a friend is more than being a servant, </w:t>
      </w:r>
      <w:r w:rsidR="005D6D66" w:rsidRPr="00287E58">
        <w:rPr>
          <w:rFonts w:ascii="Cambria" w:hAnsi="Cambria"/>
          <w:sz w:val="28"/>
          <w:szCs w:val="28"/>
        </w:rPr>
        <w:t xml:space="preserve">but </w:t>
      </w:r>
      <w:r w:rsidRPr="00287E58">
        <w:rPr>
          <w:rFonts w:ascii="Cambria" w:hAnsi="Cambria"/>
          <w:sz w:val="28"/>
          <w:szCs w:val="28"/>
        </w:rPr>
        <w:t>not less. The friends carry out the same requirements, but they understand what th</w:t>
      </w:r>
      <w:r w:rsidR="005D6D66" w:rsidRPr="00287E58">
        <w:rPr>
          <w:rFonts w:ascii="Cambria" w:hAnsi="Cambria"/>
          <w:sz w:val="28"/>
          <w:szCs w:val="28"/>
        </w:rPr>
        <w:t>ose</w:t>
      </w:r>
      <w:r w:rsidRPr="00287E58">
        <w:rPr>
          <w:rFonts w:ascii="Cambria" w:hAnsi="Cambria"/>
          <w:sz w:val="28"/>
          <w:szCs w:val="28"/>
        </w:rPr>
        <w:t xml:space="preserve"> requirements are all about, they understand that they </w:t>
      </w:r>
      <w:r w:rsidR="00EC25CD" w:rsidRPr="00287E58">
        <w:rPr>
          <w:rFonts w:ascii="Cambria" w:hAnsi="Cambria"/>
          <w:sz w:val="28"/>
          <w:szCs w:val="28"/>
        </w:rPr>
        <w:t xml:space="preserve">are </w:t>
      </w:r>
      <w:r w:rsidRPr="00287E58">
        <w:rPr>
          <w:rFonts w:ascii="Cambria" w:hAnsi="Cambria"/>
          <w:sz w:val="28"/>
          <w:szCs w:val="28"/>
        </w:rPr>
        <w:t>all aspects of loving God and one another. Loving as Jesus loved us doesn’t supersede all other commandments. It includes them. They all become part of loving like Jesus. They become the obligations of friendship with Jesus.</w:t>
      </w:r>
    </w:p>
    <w:p w14:paraId="70FA0D6D" w14:textId="121BDBA2" w:rsidR="00915DF0" w:rsidRPr="00287E58" w:rsidRDefault="00915DF0" w:rsidP="00F13D8D">
      <w:pPr>
        <w:ind w:firstLine="720"/>
        <w:rPr>
          <w:rFonts w:ascii="Cambria" w:hAnsi="Cambria"/>
          <w:sz w:val="28"/>
          <w:szCs w:val="28"/>
        </w:rPr>
      </w:pPr>
      <w:r w:rsidRPr="00287E58">
        <w:rPr>
          <w:rFonts w:ascii="Cambria" w:hAnsi="Cambria"/>
          <w:sz w:val="28"/>
          <w:szCs w:val="28"/>
        </w:rPr>
        <w:t xml:space="preserve">Friendship with Jesus is both a unique resource for living, something that can carry us through all the ups and downs of life, and also </w:t>
      </w:r>
      <w:r w:rsidR="00A77212" w:rsidRPr="00287E58">
        <w:rPr>
          <w:rFonts w:ascii="Cambria" w:hAnsi="Cambria"/>
          <w:sz w:val="28"/>
          <w:szCs w:val="28"/>
        </w:rPr>
        <w:t xml:space="preserve">it is </w:t>
      </w:r>
      <w:r w:rsidRPr="00287E58">
        <w:rPr>
          <w:rFonts w:ascii="Cambria" w:hAnsi="Cambria"/>
          <w:sz w:val="28"/>
          <w:szCs w:val="28"/>
        </w:rPr>
        <w:t xml:space="preserve">a high calling to live up </w:t>
      </w:r>
      <w:proofErr w:type="gramStart"/>
      <w:r w:rsidRPr="00287E58">
        <w:rPr>
          <w:rFonts w:ascii="Cambria" w:hAnsi="Cambria"/>
          <w:sz w:val="28"/>
          <w:szCs w:val="28"/>
        </w:rPr>
        <w:t>to</w:t>
      </w:r>
      <w:r w:rsidR="00EC25CD" w:rsidRPr="00287E58">
        <w:rPr>
          <w:rFonts w:ascii="Cambria" w:hAnsi="Cambria"/>
          <w:sz w:val="28"/>
          <w:szCs w:val="28"/>
        </w:rPr>
        <w:t>,  a</w:t>
      </w:r>
      <w:proofErr w:type="gramEnd"/>
      <w:r w:rsidR="00EC25CD" w:rsidRPr="00287E58">
        <w:rPr>
          <w:rFonts w:ascii="Cambria" w:hAnsi="Cambria"/>
          <w:sz w:val="28"/>
          <w:szCs w:val="28"/>
        </w:rPr>
        <w:t xml:space="preserve"> purpose worth living for.</w:t>
      </w:r>
    </w:p>
    <w:p w14:paraId="4386576C" w14:textId="77777777" w:rsidR="000E52B3" w:rsidRPr="00287E58" w:rsidRDefault="000E52B3" w:rsidP="00F13D8D">
      <w:pPr>
        <w:ind w:firstLine="720"/>
        <w:rPr>
          <w:rFonts w:ascii="Cambria" w:hAnsi="Cambria"/>
          <w:sz w:val="28"/>
          <w:szCs w:val="28"/>
        </w:rPr>
      </w:pPr>
    </w:p>
    <w:sectPr w:rsidR="000E52B3" w:rsidRPr="00287E58">
      <w:headerReference w:type="even" r:id="rId6"/>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C3B589" w14:textId="77777777" w:rsidR="0006530F" w:rsidRDefault="0006530F" w:rsidP="002224CB">
      <w:r>
        <w:separator/>
      </w:r>
    </w:p>
  </w:endnote>
  <w:endnote w:type="continuationSeparator" w:id="0">
    <w:p w14:paraId="5EAA7DBF" w14:textId="77777777" w:rsidR="0006530F" w:rsidRDefault="0006530F" w:rsidP="002224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6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7A9E39" w14:textId="77777777" w:rsidR="0006530F" w:rsidRDefault="0006530F" w:rsidP="002224CB">
      <w:r>
        <w:separator/>
      </w:r>
    </w:p>
  </w:footnote>
  <w:footnote w:type="continuationSeparator" w:id="0">
    <w:p w14:paraId="4B699409" w14:textId="77777777" w:rsidR="0006530F" w:rsidRDefault="0006530F" w:rsidP="002224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42226490"/>
      <w:docPartObj>
        <w:docPartGallery w:val="Page Numbers (Top of Page)"/>
        <w:docPartUnique/>
      </w:docPartObj>
    </w:sdtPr>
    <w:sdtContent>
      <w:p w14:paraId="3A405EB8" w14:textId="5D5DCEC7" w:rsidR="002224CB" w:rsidRDefault="002224CB" w:rsidP="005E6ADF">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9D20CC2" w14:textId="77777777" w:rsidR="002224CB" w:rsidRDefault="002224CB" w:rsidP="002224C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13157027"/>
      <w:docPartObj>
        <w:docPartGallery w:val="Page Numbers (Top of Page)"/>
        <w:docPartUnique/>
      </w:docPartObj>
    </w:sdtPr>
    <w:sdtContent>
      <w:p w14:paraId="20E2E6D8" w14:textId="3532DD3A" w:rsidR="002224CB" w:rsidRDefault="002224CB" w:rsidP="005E6ADF">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6331614" w14:textId="77777777" w:rsidR="002224CB" w:rsidRDefault="002224CB" w:rsidP="002224CB">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9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1EDC"/>
    <w:rsid w:val="0006099D"/>
    <w:rsid w:val="0006530F"/>
    <w:rsid w:val="000B273C"/>
    <w:rsid w:val="000E52B3"/>
    <w:rsid w:val="0017583D"/>
    <w:rsid w:val="00186F70"/>
    <w:rsid w:val="0022102F"/>
    <w:rsid w:val="002224CB"/>
    <w:rsid w:val="00287E58"/>
    <w:rsid w:val="002F7EA0"/>
    <w:rsid w:val="00484093"/>
    <w:rsid w:val="005573F3"/>
    <w:rsid w:val="005D6D66"/>
    <w:rsid w:val="00707F22"/>
    <w:rsid w:val="00752EAD"/>
    <w:rsid w:val="007D2D1B"/>
    <w:rsid w:val="00915DF0"/>
    <w:rsid w:val="009352A2"/>
    <w:rsid w:val="009D50D5"/>
    <w:rsid w:val="00A20D21"/>
    <w:rsid w:val="00A77212"/>
    <w:rsid w:val="00AF1EDC"/>
    <w:rsid w:val="00B2566D"/>
    <w:rsid w:val="00B27C21"/>
    <w:rsid w:val="00C8442D"/>
    <w:rsid w:val="00EC25CD"/>
    <w:rsid w:val="00EF6ACF"/>
    <w:rsid w:val="00F13D8D"/>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decimalSymbol w:val="."/>
  <w:listSeparator w:val=","/>
  <w14:docId w14:val="0F4F1725"/>
  <w15:chartTrackingRefBased/>
  <w15:docId w15:val="{F847137E-4A46-344E-8B04-61F52B918A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he-IL"/>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F1ED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F1ED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F1ED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F1ED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F1ED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F1ED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F1ED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F1ED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F1ED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1ED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F1ED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F1ED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F1ED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F1ED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F1ED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F1ED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F1ED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F1EDC"/>
    <w:rPr>
      <w:rFonts w:eastAsiaTheme="majorEastAsia" w:cstheme="majorBidi"/>
      <w:color w:val="272727" w:themeColor="text1" w:themeTint="D8"/>
    </w:rPr>
  </w:style>
  <w:style w:type="paragraph" w:styleId="Title">
    <w:name w:val="Title"/>
    <w:basedOn w:val="Normal"/>
    <w:next w:val="Normal"/>
    <w:link w:val="TitleChar"/>
    <w:uiPriority w:val="10"/>
    <w:qFormat/>
    <w:rsid w:val="00AF1ED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F1ED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F1ED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F1ED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F1ED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F1EDC"/>
    <w:rPr>
      <w:i/>
      <w:iCs/>
      <w:color w:val="404040" w:themeColor="text1" w:themeTint="BF"/>
    </w:rPr>
  </w:style>
  <w:style w:type="paragraph" w:styleId="ListParagraph">
    <w:name w:val="List Paragraph"/>
    <w:basedOn w:val="Normal"/>
    <w:uiPriority w:val="34"/>
    <w:qFormat/>
    <w:rsid w:val="00AF1EDC"/>
    <w:pPr>
      <w:ind w:left="720"/>
      <w:contextualSpacing/>
    </w:pPr>
  </w:style>
  <w:style w:type="character" w:styleId="IntenseEmphasis">
    <w:name w:val="Intense Emphasis"/>
    <w:basedOn w:val="DefaultParagraphFont"/>
    <w:uiPriority w:val="21"/>
    <w:qFormat/>
    <w:rsid w:val="00AF1EDC"/>
    <w:rPr>
      <w:i/>
      <w:iCs/>
      <w:color w:val="0F4761" w:themeColor="accent1" w:themeShade="BF"/>
    </w:rPr>
  </w:style>
  <w:style w:type="paragraph" w:styleId="IntenseQuote">
    <w:name w:val="Intense Quote"/>
    <w:basedOn w:val="Normal"/>
    <w:next w:val="Normal"/>
    <w:link w:val="IntenseQuoteChar"/>
    <w:uiPriority w:val="30"/>
    <w:qFormat/>
    <w:rsid w:val="00AF1ED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F1EDC"/>
    <w:rPr>
      <w:i/>
      <w:iCs/>
      <w:color w:val="0F4761" w:themeColor="accent1" w:themeShade="BF"/>
    </w:rPr>
  </w:style>
  <w:style w:type="character" w:styleId="IntenseReference">
    <w:name w:val="Intense Reference"/>
    <w:basedOn w:val="DefaultParagraphFont"/>
    <w:uiPriority w:val="32"/>
    <w:qFormat/>
    <w:rsid w:val="00AF1EDC"/>
    <w:rPr>
      <w:b/>
      <w:bCs/>
      <w:smallCaps/>
      <w:color w:val="0F4761" w:themeColor="accent1" w:themeShade="BF"/>
      <w:spacing w:val="5"/>
    </w:rPr>
  </w:style>
  <w:style w:type="paragraph" w:styleId="Header">
    <w:name w:val="header"/>
    <w:basedOn w:val="Normal"/>
    <w:link w:val="HeaderChar"/>
    <w:uiPriority w:val="99"/>
    <w:unhideWhenUsed/>
    <w:rsid w:val="002224CB"/>
    <w:pPr>
      <w:tabs>
        <w:tab w:val="center" w:pos="4513"/>
        <w:tab w:val="right" w:pos="9026"/>
      </w:tabs>
    </w:pPr>
  </w:style>
  <w:style w:type="character" w:customStyle="1" w:styleId="HeaderChar">
    <w:name w:val="Header Char"/>
    <w:basedOn w:val="DefaultParagraphFont"/>
    <w:link w:val="Header"/>
    <w:uiPriority w:val="99"/>
    <w:rsid w:val="002224CB"/>
  </w:style>
  <w:style w:type="character" w:styleId="PageNumber">
    <w:name w:val="page number"/>
    <w:basedOn w:val="DefaultParagraphFont"/>
    <w:uiPriority w:val="99"/>
    <w:semiHidden/>
    <w:unhideWhenUsed/>
    <w:rsid w:val="002224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113</TotalTime>
  <Pages>3</Pages>
  <Words>1258</Words>
  <Characters>5502</Characters>
  <Application>Microsoft Office Word</Application>
  <DocSecurity>0</DocSecurity>
  <Lines>110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Bauckham</dc:creator>
  <cp:keywords/>
  <dc:description/>
  <cp:lastModifiedBy>Richard Bauckham</cp:lastModifiedBy>
  <cp:revision>13</cp:revision>
  <dcterms:created xsi:type="dcterms:W3CDTF">2024-05-04T13:42:00Z</dcterms:created>
  <dcterms:modified xsi:type="dcterms:W3CDTF">2024-05-04T19:10:00Z</dcterms:modified>
</cp:coreProperties>
</file>